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8C" w:rsidRPr="00985F8C" w:rsidRDefault="00985F8C" w:rsidP="00985F8C">
      <w:pPr>
        <w:pStyle w:val="a3"/>
        <w:spacing w:after="0" w:line="360" w:lineRule="auto"/>
        <w:ind w:left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5F8C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985F8C" w:rsidRDefault="00985F8C" w:rsidP="00FA4BB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C1" w:rsidRPr="00A03546" w:rsidRDefault="00BB0136" w:rsidP="00717A0C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36">
        <w:rPr>
          <w:rFonts w:ascii="Times New Roman" w:hAnsi="Times New Roman" w:cs="Times New Roman"/>
          <w:b/>
          <w:sz w:val="28"/>
          <w:szCs w:val="28"/>
        </w:rPr>
        <w:t>Предложения, сформированные по итогам обсуждения проекта Основ государственной молодежной политики РФ до 2025</w:t>
      </w:r>
      <w:r w:rsidR="00464E4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="005A68C1" w:rsidRPr="00A035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AF" w:rsidRDefault="005A68C1" w:rsidP="00717A0C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Северо-Восточном федеральном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университете</w:t>
      </w:r>
      <w:proofErr w:type="gramEnd"/>
      <w:r w:rsidR="00BB0136">
        <w:rPr>
          <w:rFonts w:ascii="Times New Roman" w:hAnsi="Times New Roman" w:cs="Times New Roman"/>
          <w:b/>
          <w:sz w:val="28"/>
          <w:szCs w:val="28"/>
        </w:rPr>
        <w:t xml:space="preserve"> им.М.К. </w:t>
      </w:r>
      <w:proofErr w:type="spellStart"/>
      <w:r w:rsidR="00BB0136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</w:p>
    <w:p w:rsidR="005A68C1" w:rsidRDefault="005A68C1" w:rsidP="00717A0C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Якутск</w:t>
      </w:r>
      <w:r w:rsidR="007A6D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2D2">
        <w:rPr>
          <w:rFonts w:ascii="Times New Roman" w:hAnsi="Times New Roman" w:cs="Times New Roman"/>
          <w:b/>
          <w:sz w:val="28"/>
          <w:szCs w:val="28"/>
        </w:rPr>
        <w:t>30 сентября 2014 г.</w:t>
      </w:r>
    </w:p>
    <w:p w:rsidR="00BB0136" w:rsidRDefault="00BB0136" w:rsidP="00717A0C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BD" w:rsidRDefault="0084393F" w:rsidP="00717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движущей силой поступательного социально-экономического развития государства, перехода экономики страны на инновационный путь развития </w:t>
      </w:r>
      <w:r w:rsidR="007A6DE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="00122FE4">
        <w:rPr>
          <w:rFonts w:ascii="Times New Roman" w:hAnsi="Times New Roman" w:cs="Times New Roman"/>
          <w:sz w:val="28"/>
          <w:szCs w:val="28"/>
        </w:rPr>
        <w:t>, молодые специалисты и креативные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7EC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модели государственной молодежной политики</w:t>
      </w:r>
      <w:r w:rsidR="005907EC">
        <w:rPr>
          <w:rFonts w:ascii="Times New Roman" w:hAnsi="Times New Roman" w:cs="Times New Roman"/>
          <w:sz w:val="28"/>
          <w:szCs w:val="28"/>
        </w:rPr>
        <w:t xml:space="preserve"> в Российской Федерации, отвечающей мировым</w:t>
      </w:r>
      <w:r w:rsidR="00892BBD">
        <w:rPr>
          <w:rFonts w:ascii="Times New Roman" w:hAnsi="Times New Roman" w:cs="Times New Roman"/>
          <w:sz w:val="28"/>
          <w:szCs w:val="28"/>
        </w:rPr>
        <w:t xml:space="preserve"> глобальным тенденциям и определяющей приоритетные направления развития человеческого капитала в стране, становится ключевым фактором обеспечения безопасности и целостности общества и государства.</w:t>
      </w:r>
    </w:p>
    <w:p w:rsidR="00122FE4" w:rsidRDefault="00892BBD" w:rsidP="00717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в августе этого года на базе Северо-Восточного федерального университета</w:t>
      </w:r>
      <w:r w:rsidR="0078299F">
        <w:rPr>
          <w:rFonts w:ascii="Times New Roman" w:hAnsi="Times New Roman" w:cs="Times New Roman"/>
          <w:sz w:val="28"/>
          <w:szCs w:val="28"/>
        </w:rPr>
        <w:t xml:space="preserve"> имени М.К. </w:t>
      </w:r>
      <w:proofErr w:type="spellStart"/>
      <w:r w:rsidR="0078299F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78299F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gramStart"/>
      <w:r w:rsidR="007829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молодежи Республики Саха (Якутия), делега</w:t>
      </w:r>
      <w:r w:rsidR="0078299F">
        <w:rPr>
          <w:rFonts w:ascii="Times New Roman" w:hAnsi="Times New Roman" w:cs="Times New Roman"/>
          <w:sz w:val="28"/>
          <w:szCs w:val="28"/>
        </w:rPr>
        <w:t xml:space="preserve">ты которого рассмотрели проект </w:t>
      </w:r>
      <w:r w:rsidR="007829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122F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122FE4">
        <w:rPr>
          <w:rFonts w:ascii="Times New Roman" w:hAnsi="Times New Roman" w:cs="Times New Roman"/>
          <w:sz w:val="28"/>
          <w:szCs w:val="28"/>
        </w:rPr>
        <w:t>публике</w:t>
      </w:r>
      <w:r>
        <w:rPr>
          <w:rFonts w:ascii="Times New Roman" w:hAnsi="Times New Roman" w:cs="Times New Roman"/>
          <w:sz w:val="28"/>
          <w:szCs w:val="28"/>
        </w:rPr>
        <w:t xml:space="preserve"> Саха (Якутия) до</w:t>
      </w:r>
      <w:r w:rsidR="00FA4BB0">
        <w:rPr>
          <w:rFonts w:ascii="Times New Roman" w:hAnsi="Times New Roman" w:cs="Times New Roman"/>
          <w:sz w:val="28"/>
          <w:szCs w:val="28"/>
        </w:rPr>
        <w:t xml:space="preserve"> 2022 года,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100-летию </w:t>
      </w:r>
      <w:r w:rsidR="00122FE4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республики.</w:t>
      </w:r>
      <w:r w:rsidR="00122FE4">
        <w:rPr>
          <w:rFonts w:ascii="Times New Roman" w:hAnsi="Times New Roman" w:cs="Times New Roman"/>
          <w:sz w:val="28"/>
          <w:szCs w:val="28"/>
        </w:rPr>
        <w:t xml:space="preserve"> 1 сентября с.г. на встрече с Президентом России В.В. Путиным студенты, аспиранты и молодые преподаватели СВФУ говорили о развитии органов </w:t>
      </w:r>
      <w:proofErr w:type="gramStart"/>
      <w:r w:rsidR="00122FE4">
        <w:rPr>
          <w:rFonts w:ascii="Times New Roman" w:hAnsi="Times New Roman" w:cs="Times New Roman"/>
          <w:sz w:val="28"/>
          <w:szCs w:val="28"/>
        </w:rPr>
        <w:t>студенческого</w:t>
      </w:r>
      <w:proofErr w:type="gramEnd"/>
      <w:r w:rsidR="00122FE4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proofErr w:type="gramStart"/>
      <w:r w:rsidR="00122FE4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="00122FE4">
        <w:rPr>
          <w:rFonts w:ascii="Times New Roman" w:hAnsi="Times New Roman" w:cs="Times New Roman"/>
          <w:sz w:val="28"/>
          <w:szCs w:val="28"/>
        </w:rPr>
        <w:t xml:space="preserve"> и поддержке общественных молодежных и детских объединений, о проведении в</w:t>
      </w:r>
      <w:r w:rsidR="00B6208D">
        <w:rPr>
          <w:rFonts w:ascii="Times New Roman" w:hAnsi="Times New Roman" w:cs="Times New Roman"/>
          <w:sz w:val="28"/>
          <w:szCs w:val="28"/>
        </w:rPr>
        <w:t xml:space="preserve"> Международный день студента в ноябре</w:t>
      </w:r>
      <w:r w:rsidR="00122FE4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122F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22FE4">
        <w:rPr>
          <w:rFonts w:ascii="Times New Roman" w:hAnsi="Times New Roman" w:cs="Times New Roman"/>
          <w:sz w:val="28"/>
          <w:szCs w:val="28"/>
        </w:rPr>
        <w:t>Всероссийского студенческого форума с участием Президента РФ по вопросам взаимодействия университетов и бизнес-структур, работодателей для обеспечения профессиональной занятости молодежи.</w:t>
      </w:r>
    </w:p>
    <w:p w:rsidR="00892BBD" w:rsidRDefault="00122FE4" w:rsidP="00717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дни проведены обсуждения проекта Основ государственной молодежной политики РФ до 2025 года, </w:t>
      </w:r>
      <w:r w:rsidR="00B43F03">
        <w:rPr>
          <w:rFonts w:ascii="Times New Roman" w:hAnsi="Times New Roman" w:cs="Times New Roman"/>
          <w:sz w:val="28"/>
          <w:szCs w:val="28"/>
        </w:rPr>
        <w:t xml:space="preserve">разработанных Федеральным </w:t>
      </w:r>
      <w:r w:rsidR="00B43F03">
        <w:rPr>
          <w:rFonts w:ascii="Times New Roman" w:hAnsi="Times New Roman" w:cs="Times New Roman"/>
          <w:sz w:val="28"/>
          <w:szCs w:val="28"/>
        </w:rPr>
        <w:lastRenderedPageBreak/>
        <w:t>агентством по делам м</w:t>
      </w:r>
      <w:r w:rsidR="00590C73">
        <w:rPr>
          <w:rFonts w:ascii="Times New Roman" w:hAnsi="Times New Roman" w:cs="Times New Roman"/>
          <w:sz w:val="28"/>
          <w:szCs w:val="28"/>
        </w:rPr>
        <w:t>олодежи (</w:t>
      </w:r>
      <w:proofErr w:type="spellStart"/>
      <w:r w:rsidR="00590C73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590C73">
        <w:rPr>
          <w:rFonts w:ascii="Times New Roman" w:hAnsi="Times New Roman" w:cs="Times New Roman"/>
          <w:sz w:val="28"/>
          <w:szCs w:val="28"/>
        </w:rPr>
        <w:t>), в которых</w:t>
      </w:r>
      <w:r w:rsidR="00B43F03">
        <w:rPr>
          <w:rFonts w:ascii="Times New Roman" w:hAnsi="Times New Roman" w:cs="Times New Roman"/>
          <w:sz w:val="28"/>
          <w:szCs w:val="28"/>
        </w:rPr>
        <w:t xml:space="preserve"> приняли участие студенты и преподаватели Северо-Восточного федерального университета, Якутской государственной сельскохозяйственной академии, Арктического института искусств и культуры и других. Также в обсуждении данного проекта Основ приняли участие представители Федерального агентства по делам молодежи, аппарата полномочного представителя Президента РФ в Дальневосточном федеральном округе, органов государственной власти Республики Саха (Якутия), профсоюзов, молодежных общественных организаций. </w:t>
      </w:r>
    </w:p>
    <w:p w:rsidR="00BB0136" w:rsidRDefault="0084393F" w:rsidP="00717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3F">
        <w:rPr>
          <w:rFonts w:ascii="Times New Roman" w:hAnsi="Times New Roman" w:cs="Times New Roman"/>
          <w:sz w:val="28"/>
          <w:szCs w:val="28"/>
        </w:rPr>
        <w:t>Уча</w:t>
      </w:r>
      <w:r w:rsidR="00B43F03">
        <w:rPr>
          <w:rFonts w:ascii="Times New Roman" w:hAnsi="Times New Roman" w:cs="Times New Roman"/>
          <w:sz w:val="28"/>
          <w:szCs w:val="28"/>
        </w:rPr>
        <w:t>стники</w:t>
      </w:r>
      <w:r w:rsidR="00464E46">
        <w:rPr>
          <w:rFonts w:ascii="Times New Roman" w:hAnsi="Times New Roman" w:cs="Times New Roman"/>
          <w:sz w:val="28"/>
          <w:szCs w:val="28"/>
        </w:rPr>
        <w:t xml:space="preserve">, отмечаяактуальность, </w:t>
      </w:r>
      <w:r w:rsidRPr="0084393F">
        <w:rPr>
          <w:rFonts w:ascii="Times New Roman" w:hAnsi="Times New Roman" w:cs="Times New Roman"/>
          <w:sz w:val="28"/>
          <w:szCs w:val="28"/>
        </w:rPr>
        <w:t xml:space="preserve">своевременность, важность и необходимость </w:t>
      </w:r>
      <w:r w:rsidR="00464E46">
        <w:rPr>
          <w:rFonts w:ascii="Times New Roman" w:hAnsi="Times New Roman" w:cs="Times New Roman"/>
          <w:sz w:val="28"/>
          <w:szCs w:val="28"/>
        </w:rPr>
        <w:t>реализации в стране новой г</w:t>
      </w:r>
      <w:r w:rsidRPr="0084393F">
        <w:rPr>
          <w:rFonts w:ascii="Times New Roman" w:hAnsi="Times New Roman" w:cs="Times New Roman"/>
          <w:sz w:val="28"/>
          <w:szCs w:val="28"/>
        </w:rPr>
        <w:t>осу</w:t>
      </w:r>
      <w:r w:rsidR="00464E46">
        <w:rPr>
          <w:rFonts w:ascii="Times New Roman" w:hAnsi="Times New Roman" w:cs="Times New Roman"/>
          <w:sz w:val="28"/>
          <w:szCs w:val="28"/>
        </w:rPr>
        <w:t xml:space="preserve">дарственной молодежной политики, </w:t>
      </w:r>
      <w:r w:rsidRPr="0084393F">
        <w:rPr>
          <w:rFonts w:ascii="Times New Roman" w:hAnsi="Times New Roman" w:cs="Times New Roman"/>
          <w:sz w:val="28"/>
          <w:szCs w:val="28"/>
        </w:rPr>
        <w:t>заслушав и обсудив выступления, вносят следующие предложения:</w:t>
      </w:r>
    </w:p>
    <w:p w:rsidR="00464E46" w:rsidRPr="0084393F" w:rsidRDefault="00464E46" w:rsidP="00717A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77" w:rsidRDefault="00464E46" w:rsidP="00FA4BB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854">
        <w:rPr>
          <w:rFonts w:ascii="Times New Roman" w:hAnsi="Times New Roman" w:cs="Times New Roman"/>
          <w:sz w:val="28"/>
          <w:szCs w:val="28"/>
        </w:rPr>
        <w:t>В целом, одобрить проект Основ государственной молодежной политики РФ до 2025 года</w:t>
      </w:r>
      <w:r w:rsidR="00B43F03">
        <w:rPr>
          <w:rFonts w:ascii="Times New Roman" w:hAnsi="Times New Roman" w:cs="Times New Roman"/>
          <w:sz w:val="28"/>
          <w:szCs w:val="28"/>
        </w:rPr>
        <w:t xml:space="preserve">, идейно-организационным </w:t>
      </w:r>
      <w:proofErr w:type="gramStart"/>
      <w:r w:rsidR="008E4577">
        <w:rPr>
          <w:rFonts w:ascii="Times New Roman" w:hAnsi="Times New Roman" w:cs="Times New Roman"/>
          <w:sz w:val="28"/>
          <w:szCs w:val="28"/>
        </w:rPr>
        <w:t>принципом</w:t>
      </w:r>
      <w:proofErr w:type="gramEnd"/>
      <w:r w:rsidR="00B43F03">
        <w:rPr>
          <w:rFonts w:ascii="Times New Roman" w:hAnsi="Times New Roman" w:cs="Times New Roman"/>
          <w:sz w:val="28"/>
          <w:szCs w:val="28"/>
        </w:rPr>
        <w:t xml:space="preserve"> которой должно стать масштабное стратегическое единение молодежи страны при соблюдении тактического мн</w:t>
      </w:r>
      <w:r w:rsidR="00FA4BB0">
        <w:rPr>
          <w:rFonts w:ascii="Times New Roman" w:hAnsi="Times New Roman" w:cs="Times New Roman"/>
          <w:sz w:val="28"/>
          <w:szCs w:val="28"/>
        </w:rPr>
        <w:t>огообразия запросов и интересов, ф</w:t>
      </w:r>
      <w:r w:rsidR="008E4577" w:rsidRPr="00FA4BB0">
        <w:rPr>
          <w:rFonts w:ascii="Times New Roman" w:hAnsi="Times New Roman" w:cs="Times New Roman"/>
          <w:sz w:val="28"/>
          <w:szCs w:val="28"/>
        </w:rPr>
        <w:t>ормирование молодых россиян, олицетворяющих в себе все важные качества старших поколений – служение и преданность Отечеству, неподкупность, духовность, трудолюбие и почитание традиций, образованность и готовность к подвигу во имя чести и достоинства своей Родины.</w:t>
      </w:r>
    </w:p>
    <w:p w:rsidR="008E4577" w:rsidRPr="00FA4BB0" w:rsidRDefault="008E4577" w:rsidP="00FA4BB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BB0">
        <w:rPr>
          <w:rFonts w:ascii="Times New Roman" w:hAnsi="Times New Roman" w:cs="Times New Roman"/>
          <w:sz w:val="28"/>
          <w:szCs w:val="28"/>
        </w:rPr>
        <w:t xml:space="preserve">Добавить в пункт 16 раздела </w:t>
      </w:r>
      <w:r w:rsidRPr="00FA4B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A4BB0">
        <w:rPr>
          <w:rFonts w:ascii="Times New Roman" w:hAnsi="Times New Roman" w:cs="Times New Roman"/>
          <w:sz w:val="28"/>
          <w:szCs w:val="28"/>
        </w:rPr>
        <w:t>. «Цель и приоритетные направления реализации государственной молодежной политики РФ» следующее:</w:t>
      </w:r>
    </w:p>
    <w:p w:rsidR="008E4577" w:rsidRPr="00A22465" w:rsidRDefault="008E4577" w:rsidP="008E457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>з) разработка на федеральном уровне порядка межуровневого взаимодействия по трудоустройству, предоставлению временного жилья и мер социальной поддержки молодым специалистам, в том числе в Арктических зонах.</w:t>
      </w:r>
    </w:p>
    <w:p w:rsidR="008E4577" w:rsidRPr="00A22465" w:rsidRDefault="008E4577" w:rsidP="008E457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lastRenderedPageBreak/>
        <w:t>и) рассмотрение и изучение внедрения последующих подзаконных актов в части улучшения материально-технической базы патриотических клубов и объединений, а также подготовки и переподготовки специалистов, работающих в области патриотического воспитания подрастающего поколения.</w:t>
      </w:r>
    </w:p>
    <w:p w:rsidR="008E4577" w:rsidRDefault="008E4577" w:rsidP="008E45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>к) разработка комплекса мер м</w:t>
      </w:r>
      <w:r>
        <w:rPr>
          <w:rFonts w:ascii="Times New Roman" w:hAnsi="Times New Roman" w:cs="Times New Roman"/>
          <w:sz w:val="28"/>
          <w:szCs w:val="28"/>
        </w:rPr>
        <w:t xml:space="preserve">ежуровневой и межведомственной </w:t>
      </w:r>
      <w:r w:rsidR="00590C73">
        <w:rPr>
          <w:rFonts w:ascii="Times New Roman" w:hAnsi="Times New Roman" w:cs="Times New Roman"/>
          <w:sz w:val="28"/>
          <w:szCs w:val="28"/>
        </w:rPr>
        <w:t>поддержки молодежи, выезжающей</w:t>
      </w:r>
      <w:r w:rsidRPr="00A22465">
        <w:rPr>
          <w:rFonts w:ascii="Times New Roman" w:hAnsi="Times New Roman" w:cs="Times New Roman"/>
          <w:sz w:val="28"/>
          <w:szCs w:val="28"/>
        </w:rPr>
        <w:t xml:space="preserve"> на образовательные молодежные форумы.</w:t>
      </w:r>
    </w:p>
    <w:p w:rsidR="008E4577" w:rsidRPr="00A22465" w:rsidRDefault="008E4577" w:rsidP="008E457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65">
        <w:rPr>
          <w:rFonts w:ascii="Times New Roman" w:hAnsi="Times New Roman" w:cs="Times New Roman"/>
          <w:sz w:val="28"/>
          <w:szCs w:val="28"/>
        </w:rPr>
        <w:t xml:space="preserve">л) </w:t>
      </w:r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и обеспечение поддержки роли молодежи в развитии демократического участия.</w:t>
      </w:r>
    </w:p>
    <w:p w:rsidR="008E4577" w:rsidRPr="00A22465" w:rsidRDefault="008E4577" w:rsidP="008E457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продвижение гражданского образования и участия </w:t>
      </w:r>
      <w:proofErr w:type="gramStart"/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молодых людей.</w:t>
      </w:r>
    </w:p>
    <w:p w:rsidR="008E4577" w:rsidRPr="00A22465" w:rsidRDefault="008E4577" w:rsidP="008E457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обеспечение доступа молодежи к процессу принятия решений.</w:t>
      </w:r>
    </w:p>
    <w:p w:rsidR="008E4577" w:rsidRPr="00717A0C" w:rsidRDefault="00FA4BB0" w:rsidP="008E45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4577">
        <w:rPr>
          <w:rFonts w:ascii="Times New Roman" w:hAnsi="Times New Roman" w:cs="Times New Roman"/>
          <w:sz w:val="28"/>
          <w:szCs w:val="28"/>
        </w:rPr>
        <w:t xml:space="preserve">. </w:t>
      </w:r>
      <w:r w:rsidR="008E4577" w:rsidRPr="00717A0C">
        <w:rPr>
          <w:rFonts w:ascii="Times New Roman" w:hAnsi="Times New Roman" w:cs="Times New Roman"/>
          <w:sz w:val="28"/>
          <w:szCs w:val="28"/>
        </w:rPr>
        <w:t xml:space="preserve">Добавить в пункт 17 раздела </w:t>
      </w:r>
      <w:r w:rsidR="008E4577" w:rsidRPr="00717A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4577" w:rsidRPr="00717A0C">
        <w:rPr>
          <w:rFonts w:ascii="Times New Roman" w:hAnsi="Times New Roman" w:cs="Times New Roman"/>
          <w:sz w:val="28"/>
          <w:szCs w:val="28"/>
        </w:rPr>
        <w:t>. «Цель и приоритетные направления реализации государственной молодежной политики РФ» следующее:</w:t>
      </w:r>
    </w:p>
    <w:p w:rsidR="008E4577" w:rsidRDefault="008E4577" w:rsidP="008E45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2465">
        <w:rPr>
          <w:rFonts w:ascii="Times New Roman" w:hAnsi="Times New Roman" w:cs="Times New Roman"/>
          <w:sz w:val="28"/>
          <w:szCs w:val="28"/>
        </w:rPr>
        <w:t>разработка и обеспечение стандартов молодежной политики.</w:t>
      </w:r>
    </w:p>
    <w:p w:rsidR="008E4577" w:rsidRDefault="00FA4BB0" w:rsidP="008E457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E4577" w:rsidRPr="008E4577">
        <w:rPr>
          <w:rFonts w:ascii="Times New Roman" w:hAnsi="Times New Roman" w:cs="Times New Roman"/>
          <w:sz w:val="28"/>
          <w:szCs w:val="28"/>
        </w:rPr>
        <w:t xml:space="preserve">. </w:t>
      </w:r>
      <w:r w:rsidR="00590C73">
        <w:rPr>
          <w:rFonts w:ascii="Times New Roman" w:hAnsi="Times New Roman" w:cs="Times New Roman"/>
          <w:sz w:val="28"/>
          <w:szCs w:val="28"/>
        </w:rPr>
        <w:t>Д</w:t>
      </w:r>
      <w:r w:rsidR="00590C73" w:rsidRPr="008E4577">
        <w:rPr>
          <w:rFonts w:ascii="Times New Roman" w:hAnsi="Times New Roman" w:cs="Times New Roman"/>
          <w:sz w:val="28"/>
          <w:szCs w:val="28"/>
        </w:rPr>
        <w:t xml:space="preserve">обавить </w:t>
      </w:r>
      <w:r w:rsidR="00590C73">
        <w:rPr>
          <w:rFonts w:ascii="Times New Roman" w:hAnsi="Times New Roman" w:cs="Times New Roman"/>
          <w:sz w:val="28"/>
          <w:szCs w:val="28"/>
        </w:rPr>
        <w:t>в</w:t>
      </w:r>
      <w:r w:rsidR="008E4577" w:rsidRPr="008E4577">
        <w:rPr>
          <w:rFonts w:ascii="Times New Roman" w:hAnsi="Times New Roman" w:cs="Times New Roman"/>
          <w:sz w:val="28"/>
          <w:szCs w:val="28"/>
        </w:rPr>
        <w:t xml:space="preserve"> пункт 18 раздела </w:t>
      </w:r>
      <w:r w:rsidR="008E4577" w:rsidRPr="008E45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4577" w:rsidRPr="008E4577">
        <w:rPr>
          <w:rFonts w:ascii="Times New Roman" w:hAnsi="Times New Roman" w:cs="Times New Roman"/>
          <w:sz w:val="28"/>
          <w:szCs w:val="28"/>
        </w:rPr>
        <w:t>. «Цель и приоритетные направления реализации государственной молодежной политики РФ» следующее:</w:t>
      </w:r>
    </w:p>
    <w:p w:rsidR="008E4577" w:rsidRDefault="008E4577" w:rsidP="008E457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E4577">
        <w:rPr>
          <w:rFonts w:ascii="Times New Roman" w:hAnsi="Times New Roman" w:cs="Times New Roman"/>
          <w:sz w:val="28"/>
          <w:szCs w:val="28"/>
        </w:rPr>
        <w:t xml:space="preserve">з) «размещение и разработка социальной рекламы, специальных </w:t>
      </w:r>
      <w:proofErr w:type="spellStart"/>
      <w:r w:rsidRPr="008E4577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8E45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457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E4577">
        <w:rPr>
          <w:rFonts w:ascii="Times New Roman" w:hAnsi="Times New Roman" w:cs="Times New Roman"/>
          <w:sz w:val="28"/>
          <w:szCs w:val="28"/>
        </w:rPr>
        <w:t xml:space="preserve"> пропаганде, распространение их через средства массовой информации и медицинские организации».</w:t>
      </w:r>
    </w:p>
    <w:p w:rsidR="008E4577" w:rsidRPr="008E4577" w:rsidRDefault="00FA4BB0" w:rsidP="008E457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E4577" w:rsidRPr="008E4577">
        <w:rPr>
          <w:rFonts w:ascii="Times New Roman" w:hAnsi="Times New Roman" w:cs="Times New Roman"/>
          <w:sz w:val="28"/>
          <w:szCs w:val="28"/>
        </w:rPr>
        <w:t xml:space="preserve">. Добавить в пункт 19 раздела </w:t>
      </w:r>
      <w:r w:rsidR="008E4577" w:rsidRPr="008E45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4577" w:rsidRPr="008E4577">
        <w:rPr>
          <w:rFonts w:ascii="Times New Roman" w:hAnsi="Times New Roman" w:cs="Times New Roman"/>
          <w:sz w:val="28"/>
          <w:szCs w:val="28"/>
        </w:rPr>
        <w:t>. «Цель и приоритетные направления реализации государственной молодежной политики РФ» следующее:</w:t>
      </w:r>
    </w:p>
    <w:p w:rsidR="008E4577" w:rsidRPr="00A22465" w:rsidRDefault="008E4577" w:rsidP="008E45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 xml:space="preserve">л) разработка подзаконных актов по утверждению положений взаимодействия учебных заведений профессионального образования с органами государственной власти и муниципальными образованиями, предприятиями, организациями и другими заинтересованными </w:t>
      </w:r>
      <w:r w:rsidRPr="00A22465">
        <w:rPr>
          <w:rFonts w:ascii="Times New Roman" w:hAnsi="Times New Roman" w:cs="Times New Roman"/>
          <w:sz w:val="28"/>
          <w:szCs w:val="28"/>
        </w:rPr>
        <w:lastRenderedPageBreak/>
        <w:t>структурами, а также систематизировать работу с выпускниками, кадровыми службами министерств и ведомств, предприятий и организаций.</w:t>
      </w:r>
    </w:p>
    <w:p w:rsidR="008E4577" w:rsidRPr="00A22465" w:rsidRDefault="008E4577" w:rsidP="008E457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 xml:space="preserve">м) подготовка и внедрение рекомендаций руководителям хозяйствующих субъектов, подрядных организаций при реализации Всероссийских строительных проектов вовлекать 10% от штатной численности студентов </w:t>
      </w:r>
      <w:r w:rsidR="00590C73">
        <w:rPr>
          <w:rFonts w:ascii="Times New Roman" w:hAnsi="Times New Roman" w:cs="Times New Roman"/>
          <w:sz w:val="28"/>
          <w:szCs w:val="28"/>
        </w:rPr>
        <w:t xml:space="preserve">организацийсреднего профессионального и высшего образования </w:t>
      </w:r>
      <w:r w:rsidRPr="00A22465">
        <w:rPr>
          <w:rFonts w:ascii="Times New Roman" w:hAnsi="Times New Roman" w:cs="Times New Roman"/>
          <w:sz w:val="28"/>
          <w:szCs w:val="28"/>
        </w:rPr>
        <w:t>на временную трудовую деятельность.</w:t>
      </w:r>
    </w:p>
    <w:p w:rsidR="008E4577" w:rsidRPr="008E4577" w:rsidRDefault="008E4577" w:rsidP="008E457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4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2465">
        <w:rPr>
          <w:rFonts w:ascii="Times New Roman" w:hAnsi="Times New Roman" w:cs="Times New Roman"/>
          <w:sz w:val="28"/>
          <w:szCs w:val="28"/>
        </w:rPr>
        <w:t xml:space="preserve">) развитие </w:t>
      </w:r>
      <w:proofErr w:type="spellStart"/>
      <w:r w:rsidRPr="00A22465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Pr="00A22465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8E4577" w:rsidRPr="008E4577" w:rsidRDefault="00FA4BB0" w:rsidP="008E457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E4577" w:rsidRPr="008E4577">
        <w:rPr>
          <w:rFonts w:ascii="Times New Roman" w:hAnsi="Times New Roman" w:cs="Times New Roman"/>
          <w:sz w:val="28"/>
          <w:szCs w:val="28"/>
        </w:rPr>
        <w:t xml:space="preserve">. Добавить в пункт 20 раздела </w:t>
      </w:r>
      <w:r w:rsidR="008E4577" w:rsidRPr="008E45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4577" w:rsidRPr="008E4577">
        <w:rPr>
          <w:rFonts w:ascii="Times New Roman" w:hAnsi="Times New Roman" w:cs="Times New Roman"/>
          <w:sz w:val="28"/>
          <w:szCs w:val="28"/>
        </w:rPr>
        <w:t>. «Цель и приоритетные направления реализации государственной молодежной политики РФ» следующее:</w:t>
      </w:r>
    </w:p>
    <w:p w:rsidR="008E4577" w:rsidRPr="00A22465" w:rsidRDefault="008E4577" w:rsidP="008E457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>и) рассмотреть на Федеральном уровне вопрос освобождения молодых семей, имеющих трех и более детей, проживающих на территории Российской Арктики и ДФО от уплаты н</w:t>
      </w:r>
      <w:r w:rsidR="00590C73">
        <w:rPr>
          <w:rFonts w:ascii="Times New Roman" w:hAnsi="Times New Roman" w:cs="Times New Roman"/>
          <w:sz w:val="28"/>
          <w:szCs w:val="28"/>
        </w:rPr>
        <w:t>алогов на доходы физических лиц</w:t>
      </w:r>
      <w:r w:rsidRPr="00A22465">
        <w:rPr>
          <w:rFonts w:ascii="Times New Roman" w:hAnsi="Times New Roman" w:cs="Times New Roman"/>
          <w:sz w:val="28"/>
          <w:szCs w:val="28"/>
        </w:rPr>
        <w:t xml:space="preserve"> и внедрить реализацию вопроса в законные акты Российской Федерации.</w:t>
      </w:r>
    </w:p>
    <w:p w:rsidR="008E4577" w:rsidRPr="00A22465" w:rsidRDefault="008E4577" w:rsidP="008E4577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>к) рассмотреть вопрос внесения в проект закона РФ «О государственной молодежной политике в РФ» рекомендаций для руководителей субъектов Российской Федерации:</w:t>
      </w:r>
    </w:p>
    <w:p w:rsidR="008E4577" w:rsidRPr="00A22465" w:rsidRDefault="008E4577" w:rsidP="008E4577">
      <w:pPr>
        <w:pStyle w:val="a3"/>
        <w:numPr>
          <w:ilvl w:val="2"/>
          <w:numId w:val="5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>о рассмотрении вопроса и внедрении социальных программподдержки молодых семей по предоставлению вр</w:t>
      </w:r>
      <w:r>
        <w:rPr>
          <w:rFonts w:ascii="Times New Roman" w:hAnsi="Times New Roman" w:cs="Times New Roman"/>
          <w:sz w:val="28"/>
          <w:szCs w:val="28"/>
        </w:rPr>
        <w:t xml:space="preserve">еменного жилья для дальнейшего </w:t>
      </w:r>
      <w:r w:rsidRPr="00A22465">
        <w:rPr>
          <w:rFonts w:ascii="Times New Roman" w:hAnsi="Times New Roman" w:cs="Times New Roman"/>
          <w:sz w:val="28"/>
          <w:szCs w:val="28"/>
        </w:rPr>
        <w:t>приобретение собственного жилья через программы ипотечного кредитования.</w:t>
      </w:r>
    </w:p>
    <w:p w:rsidR="008E4577" w:rsidRPr="00A22465" w:rsidRDefault="008E4577" w:rsidP="008E4577">
      <w:pPr>
        <w:pStyle w:val="a3"/>
        <w:numPr>
          <w:ilvl w:val="2"/>
          <w:numId w:val="5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Pr="00A22465">
        <w:rPr>
          <w:rFonts w:ascii="Times New Roman" w:hAnsi="Times New Roman" w:cs="Times New Roman"/>
          <w:sz w:val="28"/>
          <w:szCs w:val="28"/>
        </w:rPr>
        <w:t>возможности внедрения программ предоставления бесплатного жилья</w:t>
      </w:r>
      <w:proofErr w:type="gramEnd"/>
      <w:r w:rsidRPr="00A22465">
        <w:rPr>
          <w:rFonts w:ascii="Times New Roman" w:hAnsi="Times New Roman" w:cs="Times New Roman"/>
          <w:sz w:val="28"/>
          <w:szCs w:val="28"/>
        </w:rPr>
        <w:t xml:space="preserve"> в Арктических регионах и регионах Д</w:t>
      </w:r>
      <w:r w:rsidR="00590C73">
        <w:rPr>
          <w:rFonts w:ascii="Times New Roman" w:hAnsi="Times New Roman" w:cs="Times New Roman"/>
          <w:sz w:val="28"/>
          <w:szCs w:val="28"/>
        </w:rPr>
        <w:t xml:space="preserve">ВФО молодым семьям </w:t>
      </w:r>
      <w:r w:rsidRPr="00A22465">
        <w:rPr>
          <w:rFonts w:ascii="Times New Roman" w:hAnsi="Times New Roman" w:cs="Times New Roman"/>
          <w:sz w:val="28"/>
          <w:szCs w:val="28"/>
        </w:rPr>
        <w:t>до 35 лет, имеющи</w:t>
      </w:r>
      <w:r w:rsidR="00590C73">
        <w:rPr>
          <w:rFonts w:ascii="Times New Roman" w:hAnsi="Times New Roman" w:cs="Times New Roman"/>
          <w:sz w:val="28"/>
          <w:szCs w:val="28"/>
        </w:rPr>
        <w:t>м</w:t>
      </w:r>
      <w:r w:rsidRPr="00A22465">
        <w:rPr>
          <w:rFonts w:ascii="Times New Roman" w:hAnsi="Times New Roman" w:cs="Times New Roman"/>
          <w:sz w:val="28"/>
          <w:szCs w:val="28"/>
        </w:rPr>
        <w:t xml:space="preserve"> 5 и более детей с </w:t>
      </w:r>
      <w:proofErr w:type="spellStart"/>
      <w:r w:rsidRPr="00A22465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A22465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бюджета.</w:t>
      </w:r>
    </w:p>
    <w:p w:rsidR="008E4577" w:rsidRPr="00A22465" w:rsidRDefault="008E4577" w:rsidP="008E4577">
      <w:pPr>
        <w:pStyle w:val="a3"/>
        <w:numPr>
          <w:ilvl w:val="2"/>
          <w:numId w:val="5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2465">
        <w:rPr>
          <w:rFonts w:ascii="Times New Roman" w:hAnsi="Times New Roman" w:cs="Times New Roman"/>
          <w:sz w:val="28"/>
          <w:szCs w:val="28"/>
        </w:rPr>
        <w:lastRenderedPageBreak/>
        <w:t>о создании Центров социальной психологической помощи семье и</w:t>
      </w:r>
      <w:r>
        <w:rPr>
          <w:rFonts w:ascii="Times New Roman" w:hAnsi="Times New Roman" w:cs="Times New Roman"/>
          <w:sz w:val="28"/>
          <w:szCs w:val="28"/>
        </w:rPr>
        <w:t xml:space="preserve"> молодежи при отраслевых органах</w:t>
      </w:r>
      <w:r w:rsidRPr="00A22465">
        <w:rPr>
          <w:rFonts w:ascii="Times New Roman" w:hAnsi="Times New Roman" w:cs="Times New Roman"/>
          <w:sz w:val="28"/>
          <w:szCs w:val="28"/>
        </w:rPr>
        <w:t xml:space="preserve"> государственной власти, реализующих молодежную политику.</w:t>
      </w:r>
    </w:p>
    <w:p w:rsidR="008E4577" w:rsidRPr="008E4577" w:rsidRDefault="00FA4BB0" w:rsidP="008E457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E4577" w:rsidRPr="008E4577">
        <w:rPr>
          <w:rFonts w:ascii="Times New Roman" w:hAnsi="Times New Roman" w:cs="Times New Roman"/>
          <w:sz w:val="28"/>
          <w:szCs w:val="28"/>
        </w:rPr>
        <w:t xml:space="preserve">. В пункт 21 раздела </w:t>
      </w:r>
      <w:r w:rsidR="008E4577" w:rsidRPr="008E45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4577" w:rsidRPr="008E4577">
        <w:rPr>
          <w:rFonts w:ascii="Times New Roman" w:hAnsi="Times New Roman" w:cs="Times New Roman"/>
          <w:sz w:val="28"/>
          <w:szCs w:val="28"/>
        </w:rPr>
        <w:t>. «Цель и приоритетные направления реализации государственной молодежной политики РФ» добавить следующее:</w:t>
      </w:r>
    </w:p>
    <w:p w:rsidR="008E4577" w:rsidRPr="008E4577" w:rsidRDefault="008E4577" w:rsidP="008E457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4577">
        <w:rPr>
          <w:rFonts w:ascii="Times New Roman" w:hAnsi="Times New Roman" w:cs="Times New Roman"/>
          <w:sz w:val="28"/>
          <w:szCs w:val="28"/>
        </w:rPr>
        <w:t>м) разработка и внедрение программы «Готов к труду и обороне», вовлечение молодежи в деятельность данной программы.</w:t>
      </w:r>
    </w:p>
    <w:p w:rsidR="008E4577" w:rsidRPr="00B6208D" w:rsidRDefault="00B6208D" w:rsidP="00B62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08D" w:rsidRDefault="00B6208D" w:rsidP="00B620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Добавить в пункт 34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«Механизмы реализации основ» следующее:</w:t>
      </w:r>
    </w:p>
    <w:p w:rsidR="00B6208D" w:rsidRDefault="00B6208D" w:rsidP="00B6208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поручает федеральным и региональным органам власти осуществление отдельных мер государственной поддержки молодежных и детских объединений и обеспечение финансирования этих мер, выделение субсидий молодежным и детским объединениям с установлением ответственности должностных лиц.</w:t>
      </w:r>
    </w:p>
    <w:p w:rsidR="00B6208D" w:rsidRDefault="00B6208D" w:rsidP="00B620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08D" w:rsidRDefault="00B6208D" w:rsidP="00B620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пункта 38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«Результаты реализации основ и оценка эффективности» исключить трудноизмеримые критерии эффективности (абзацы 12 и 13).</w:t>
      </w:r>
    </w:p>
    <w:p w:rsidR="00B6208D" w:rsidRDefault="00B6208D" w:rsidP="00B620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08D" w:rsidRDefault="00B6208D" w:rsidP="00B620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54">
        <w:rPr>
          <w:rFonts w:ascii="Times New Roman" w:hAnsi="Times New Roman" w:cs="Times New Roman"/>
          <w:sz w:val="28"/>
          <w:szCs w:val="28"/>
        </w:rPr>
        <w:t xml:space="preserve">На основе общепринятых и утвержденных терминов, понятий в действующем Федеральном законе от 29.12.2012 г. №273-ФЗ «Об образовании в Российской Федерации» предлагаем исключить из пункта 6 раздела </w:t>
      </w:r>
      <w:r w:rsidRPr="00AD08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854">
        <w:rPr>
          <w:rFonts w:ascii="Times New Roman" w:hAnsi="Times New Roman" w:cs="Times New Roman"/>
          <w:sz w:val="28"/>
          <w:szCs w:val="28"/>
        </w:rPr>
        <w:t>. «Общие положения» абзацы 13 и 14 (понятия «неформальное образование» и «</w:t>
      </w:r>
      <w:proofErr w:type="spellStart"/>
      <w:r w:rsidRPr="00AD0854">
        <w:rPr>
          <w:rFonts w:ascii="Times New Roman" w:hAnsi="Times New Roman" w:cs="Times New Roman"/>
          <w:sz w:val="28"/>
          <w:szCs w:val="28"/>
        </w:rPr>
        <w:t>информальное</w:t>
      </w:r>
      <w:proofErr w:type="spellEnd"/>
      <w:r w:rsidRPr="00AD0854">
        <w:rPr>
          <w:rFonts w:ascii="Times New Roman" w:hAnsi="Times New Roman" w:cs="Times New Roman"/>
          <w:sz w:val="28"/>
          <w:szCs w:val="28"/>
        </w:rPr>
        <w:t xml:space="preserve"> образование»).</w:t>
      </w:r>
    </w:p>
    <w:p w:rsidR="00B6208D" w:rsidRPr="00B6208D" w:rsidRDefault="00B6208D" w:rsidP="00B6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08D" w:rsidRDefault="00B6208D" w:rsidP="00B620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2D">
        <w:rPr>
          <w:rFonts w:ascii="Times New Roman" w:hAnsi="Times New Roman" w:cs="Times New Roman"/>
          <w:sz w:val="28"/>
          <w:szCs w:val="28"/>
        </w:rPr>
        <w:t xml:space="preserve">В целях использования современного понятийного аппарата, утвержденного федеральным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1D2D">
        <w:rPr>
          <w:rFonts w:ascii="Times New Roman" w:hAnsi="Times New Roman" w:cs="Times New Roman"/>
          <w:sz w:val="28"/>
          <w:szCs w:val="28"/>
        </w:rPr>
        <w:t xml:space="preserve"> абзаце 10 пункта 6 раздела II «Общие положения» слова </w:t>
      </w:r>
      <w:r w:rsidRPr="00CB1D2D">
        <w:rPr>
          <w:rFonts w:ascii="Times New Roman" w:hAnsi="Times New Roman" w:cs="Times New Roman"/>
          <w:sz w:val="28"/>
          <w:szCs w:val="28"/>
        </w:rPr>
        <w:lastRenderedPageBreak/>
        <w:t>«…граждан с недостатками физического и (или) психического развития...» заменить словами «…граждан с ограниченными возможностями здоровья или особыми образовательными потребностями…».</w:t>
      </w:r>
    </w:p>
    <w:p w:rsidR="00B6208D" w:rsidRPr="00B6208D" w:rsidRDefault="00B6208D" w:rsidP="00B62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08D" w:rsidRDefault="00B6208D" w:rsidP="00B620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«Современное состояние и проблемы развития молодежи в Российской Федерации» требует существенной доработки:</w:t>
      </w:r>
    </w:p>
    <w:p w:rsidR="00B6208D" w:rsidRDefault="00B6208D" w:rsidP="00B6208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 разъяснения следующие формулировки: в пункте 9 «…качественными и количественными проблемами в развитии личностного потенциала молодежи страны…», в пункте 10 «…ценностный вызов…».</w:t>
      </w:r>
    </w:p>
    <w:p w:rsidR="00B6208D" w:rsidRDefault="00B6208D" w:rsidP="00B6208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 все приведенные вызовы (экономический, кадровый, социальный, региональный, вызов национальной безопасности) являются частными следствиями одного вызова – демографического. При этом других вызовов в пункте не обозначено.</w:t>
      </w:r>
    </w:p>
    <w:p w:rsidR="00B6208D" w:rsidRDefault="00B6208D" w:rsidP="00B6208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6208D" w:rsidRDefault="00B6208D" w:rsidP="00B620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предлагаем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неотредактированность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текста, на стилистические, орфографические ошибки, опечатки и т.п.</w:t>
      </w:r>
    </w:p>
    <w:p w:rsidR="00B6208D" w:rsidRDefault="00B6208D" w:rsidP="00B620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08D" w:rsidRDefault="00B6208D" w:rsidP="00B620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2D" w:rsidRDefault="00CB1D2D" w:rsidP="00B620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D2D" w:rsidSect="00F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463"/>
    <w:multiLevelType w:val="hybridMultilevel"/>
    <w:tmpl w:val="D2662CDA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D67"/>
    <w:multiLevelType w:val="hybridMultilevel"/>
    <w:tmpl w:val="A4B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6BB"/>
    <w:multiLevelType w:val="hybridMultilevel"/>
    <w:tmpl w:val="632E7912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B00"/>
    <w:multiLevelType w:val="hybridMultilevel"/>
    <w:tmpl w:val="F8767478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5813"/>
    <w:multiLevelType w:val="multilevel"/>
    <w:tmpl w:val="595A3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91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5">
    <w:nsid w:val="3E075A5C"/>
    <w:multiLevelType w:val="hybridMultilevel"/>
    <w:tmpl w:val="B01EF54C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4CA"/>
    <w:multiLevelType w:val="hybridMultilevel"/>
    <w:tmpl w:val="B01EF54C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B53E0"/>
    <w:multiLevelType w:val="hybridMultilevel"/>
    <w:tmpl w:val="D280108A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C73B7"/>
    <w:multiLevelType w:val="hybridMultilevel"/>
    <w:tmpl w:val="2B8876C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F4B77E5"/>
    <w:multiLevelType w:val="hybridMultilevel"/>
    <w:tmpl w:val="E0D04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155C7"/>
    <w:multiLevelType w:val="hybridMultilevel"/>
    <w:tmpl w:val="D644A072"/>
    <w:lvl w:ilvl="0" w:tplc="0AC0D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E1F98"/>
    <w:multiLevelType w:val="hybridMultilevel"/>
    <w:tmpl w:val="6952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80"/>
    <w:rsid w:val="0002194C"/>
    <w:rsid w:val="00024C12"/>
    <w:rsid w:val="00051920"/>
    <w:rsid w:val="000640D5"/>
    <w:rsid w:val="00096E00"/>
    <w:rsid w:val="000B19C6"/>
    <w:rsid w:val="000C2956"/>
    <w:rsid w:val="000C3885"/>
    <w:rsid w:val="000C6229"/>
    <w:rsid w:val="000C72FC"/>
    <w:rsid w:val="000E4FE4"/>
    <w:rsid w:val="00121AB9"/>
    <w:rsid w:val="00122FE4"/>
    <w:rsid w:val="00146C4F"/>
    <w:rsid w:val="00150BCA"/>
    <w:rsid w:val="001531D4"/>
    <w:rsid w:val="00171BC4"/>
    <w:rsid w:val="00183571"/>
    <w:rsid w:val="00187B0C"/>
    <w:rsid w:val="001A1F75"/>
    <w:rsid w:val="001A5B1D"/>
    <w:rsid w:val="001A5B3C"/>
    <w:rsid w:val="001B4238"/>
    <w:rsid w:val="001C0147"/>
    <w:rsid w:val="001C066F"/>
    <w:rsid w:val="001D2E10"/>
    <w:rsid w:val="001D7AFF"/>
    <w:rsid w:val="001E1077"/>
    <w:rsid w:val="0021193A"/>
    <w:rsid w:val="0021732B"/>
    <w:rsid w:val="002248C7"/>
    <w:rsid w:val="0022777F"/>
    <w:rsid w:val="00230D43"/>
    <w:rsid w:val="002343CA"/>
    <w:rsid w:val="00234F39"/>
    <w:rsid w:val="00237849"/>
    <w:rsid w:val="002425CA"/>
    <w:rsid w:val="00263962"/>
    <w:rsid w:val="0027084C"/>
    <w:rsid w:val="00281E5A"/>
    <w:rsid w:val="002A7CC7"/>
    <w:rsid w:val="002B3D9E"/>
    <w:rsid w:val="002B6CCC"/>
    <w:rsid w:val="002C2B21"/>
    <w:rsid w:val="002D1984"/>
    <w:rsid w:val="002E7213"/>
    <w:rsid w:val="00316EF1"/>
    <w:rsid w:val="0032282C"/>
    <w:rsid w:val="003240A7"/>
    <w:rsid w:val="00344C01"/>
    <w:rsid w:val="00371140"/>
    <w:rsid w:val="00384D44"/>
    <w:rsid w:val="003A3AF4"/>
    <w:rsid w:val="003B44EA"/>
    <w:rsid w:val="003D7D0D"/>
    <w:rsid w:val="003E10C8"/>
    <w:rsid w:val="003E7833"/>
    <w:rsid w:val="003F1329"/>
    <w:rsid w:val="003F314C"/>
    <w:rsid w:val="004109E1"/>
    <w:rsid w:val="00413578"/>
    <w:rsid w:val="00415CDA"/>
    <w:rsid w:val="00421DF1"/>
    <w:rsid w:val="00450D6C"/>
    <w:rsid w:val="00457310"/>
    <w:rsid w:val="0045769C"/>
    <w:rsid w:val="00457831"/>
    <w:rsid w:val="00464E46"/>
    <w:rsid w:val="00464F1C"/>
    <w:rsid w:val="004744E2"/>
    <w:rsid w:val="00474574"/>
    <w:rsid w:val="004765EC"/>
    <w:rsid w:val="00483A58"/>
    <w:rsid w:val="00487760"/>
    <w:rsid w:val="004B5BA0"/>
    <w:rsid w:val="004B68FE"/>
    <w:rsid w:val="004E1721"/>
    <w:rsid w:val="004F3459"/>
    <w:rsid w:val="00500C88"/>
    <w:rsid w:val="005162EC"/>
    <w:rsid w:val="005205D6"/>
    <w:rsid w:val="00522F47"/>
    <w:rsid w:val="00552A96"/>
    <w:rsid w:val="0055536C"/>
    <w:rsid w:val="005738EA"/>
    <w:rsid w:val="00575D7F"/>
    <w:rsid w:val="0058325F"/>
    <w:rsid w:val="005907EC"/>
    <w:rsid w:val="00590C73"/>
    <w:rsid w:val="00596A26"/>
    <w:rsid w:val="005A01E0"/>
    <w:rsid w:val="005A0893"/>
    <w:rsid w:val="005A10D8"/>
    <w:rsid w:val="005A68C1"/>
    <w:rsid w:val="005B18CE"/>
    <w:rsid w:val="005B29B4"/>
    <w:rsid w:val="005D4B88"/>
    <w:rsid w:val="005E5380"/>
    <w:rsid w:val="005F17E2"/>
    <w:rsid w:val="00605341"/>
    <w:rsid w:val="00615EEE"/>
    <w:rsid w:val="006214C1"/>
    <w:rsid w:val="00645E04"/>
    <w:rsid w:val="00677A34"/>
    <w:rsid w:val="00680F7E"/>
    <w:rsid w:val="006C1E1B"/>
    <w:rsid w:val="006D4EA1"/>
    <w:rsid w:val="006D5C54"/>
    <w:rsid w:val="006E4EA5"/>
    <w:rsid w:val="006F0C95"/>
    <w:rsid w:val="006F5CA0"/>
    <w:rsid w:val="007028FA"/>
    <w:rsid w:val="00704777"/>
    <w:rsid w:val="00717A0C"/>
    <w:rsid w:val="00733BE1"/>
    <w:rsid w:val="0074736A"/>
    <w:rsid w:val="00753919"/>
    <w:rsid w:val="007551D1"/>
    <w:rsid w:val="0075658F"/>
    <w:rsid w:val="00760766"/>
    <w:rsid w:val="007701D6"/>
    <w:rsid w:val="0078299F"/>
    <w:rsid w:val="00782E94"/>
    <w:rsid w:val="00786511"/>
    <w:rsid w:val="007A6DE6"/>
    <w:rsid w:val="007B6FCD"/>
    <w:rsid w:val="007C1C38"/>
    <w:rsid w:val="007C7B6E"/>
    <w:rsid w:val="007F30CD"/>
    <w:rsid w:val="008000F5"/>
    <w:rsid w:val="00827894"/>
    <w:rsid w:val="0084393F"/>
    <w:rsid w:val="00852984"/>
    <w:rsid w:val="00857455"/>
    <w:rsid w:val="00881555"/>
    <w:rsid w:val="00886E8A"/>
    <w:rsid w:val="00890B25"/>
    <w:rsid w:val="008922D2"/>
    <w:rsid w:val="00892BBD"/>
    <w:rsid w:val="008A5D57"/>
    <w:rsid w:val="008B13FE"/>
    <w:rsid w:val="008E4577"/>
    <w:rsid w:val="00916F3E"/>
    <w:rsid w:val="009210D0"/>
    <w:rsid w:val="00931CF7"/>
    <w:rsid w:val="0093647E"/>
    <w:rsid w:val="009437CB"/>
    <w:rsid w:val="00951316"/>
    <w:rsid w:val="00951C21"/>
    <w:rsid w:val="0095744C"/>
    <w:rsid w:val="00980051"/>
    <w:rsid w:val="00985F8C"/>
    <w:rsid w:val="009A71B6"/>
    <w:rsid w:val="009C6F25"/>
    <w:rsid w:val="009E35AF"/>
    <w:rsid w:val="00A03546"/>
    <w:rsid w:val="00A16823"/>
    <w:rsid w:val="00A22465"/>
    <w:rsid w:val="00A300BA"/>
    <w:rsid w:val="00A30149"/>
    <w:rsid w:val="00A30400"/>
    <w:rsid w:val="00A304C3"/>
    <w:rsid w:val="00A431C6"/>
    <w:rsid w:val="00A569C0"/>
    <w:rsid w:val="00A574E9"/>
    <w:rsid w:val="00A76C4A"/>
    <w:rsid w:val="00A93FC0"/>
    <w:rsid w:val="00AA5C0D"/>
    <w:rsid w:val="00AC42AC"/>
    <w:rsid w:val="00AD0854"/>
    <w:rsid w:val="00AD262A"/>
    <w:rsid w:val="00AD2C0D"/>
    <w:rsid w:val="00AD6942"/>
    <w:rsid w:val="00AE5FB1"/>
    <w:rsid w:val="00B055E4"/>
    <w:rsid w:val="00B31BD6"/>
    <w:rsid w:val="00B43F03"/>
    <w:rsid w:val="00B45FB0"/>
    <w:rsid w:val="00B6208D"/>
    <w:rsid w:val="00B90914"/>
    <w:rsid w:val="00B91A35"/>
    <w:rsid w:val="00BA2579"/>
    <w:rsid w:val="00BA32C4"/>
    <w:rsid w:val="00BA4F12"/>
    <w:rsid w:val="00BB0136"/>
    <w:rsid w:val="00BC0040"/>
    <w:rsid w:val="00BC2111"/>
    <w:rsid w:val="00BC2773"/>
    <w:rsid w:val="00BE21DA"/>
    <w:rsid w:val="00BF6ED0"/>
    <w:rsid w:val="00C02BB5"/>
    <w:rsid w:val="00C11CF1"/>
    <w:rsid w:val="00C25EF4"/>
    <w:rsid w:val="00C26181"/>
    <w:rsid w:val="00C461D0"/>
    <w:rsid w:val="00C54F30"/>
    <w:rsid w:val="00C60603"/>
    <w:rsid w:val="00C77035"/>
    <w:rsid w:val="00C8552F"/>
    <w:rsid w:val="00C9572F"/>
    <w:rsid w:val="00CA612F"/>
    <w:rsid w:val="00CA6AEF"/>
    <w:rsid w:val="00CB1D2D"/>
    <w:rsid w:val="00CB2DF9"/>
    <w:rsid w:val="00CB48FF"/>
    <w:rsid w:val="00CE4BB6"/>
    <w:rsid w:val="00CF2A98"/>
    <w:rsid w:val="00CF308C"/>
    <w:rsid w:val="00D12F00"/>
    <w:rsid w:val="00D32F5D"/>
    <w:rsid w:val="00D3368B"/>
    <w:rsid w:val="00D3475D"/>
    <w:rsid w:val="00D4733F"/>
    <w:rsid w:val="00D53804"/>
    <w:rsid w:val="00D575B9"/>
    <w:rsid w:val="00D73998"/>
    <w:rsid w:val="00D7551C"/>
    <w:rsid w:val="00D908FE"/>
    <w:rsid w:val="00D93550"/>
    <w:rsid w:val="00D9371A"/>
    <w:rsid w:val="00D9421C"/>
    <w:rsid w:val="00DD4E3D"/>
    <w:rsid w:val="00DD7FFB"/>
    <w:rsid w:val="00DE4B8F"/>
    <w:rsid w:val="00DE54A2"/>
    <w:rsid w:val="00DF0D74"/>
    <w:rsid w:val="00DF6DDC"/>
    <w:rsid w:val="00E05F42"/>
    <w:rsid w:val="00E1660E"/>
    <w:rsid w:val="00E21DDA"/>
    <w:rsid w:val="00E30F05"/>
    <w:rsid w:val="00E32B7B"/>
    <w:rsid w:val="00E340DC"/>
    <w:rsid w:val="00E357E6"/>
    <w:rsid w:val="00E45409"/>
    <w:rsid w:val="00E65C26"/>
    <w:rsid w:val="00E65EE3"/>
    <w:rsid w:val="00E65F0E"/>
    <w:rsid w:val="00E7013E"/>
    <w:rsid w:val="00E70772"/>
    <w:rsid w:val="00E74557"/>
    <w:rsid w:val="00E764ED"/>
    <w:rsid w:val="00E77859"/>
    <w:rsid w:val="00E80EBD"/>
    <w:rsid w:val="00E83A8A"/>
    <w:rsid w:val="00E87961"/>
    <w:rsid w:val="00E902F6"/>
    <w:rsid w:val="00E92908"/>
    <w:rsid w:val="00EA6A88"/>
    <w:rsid w:val="00ED0BF4"/>
    <w:rsid w:val="00EE1EB1"/>
    <w:rsid w:val="00EF0963"/>
    <w:rsid w:val="00EF55F7"/>
    <w:rsid w:val="00EF7D23"/>
    <w:rsid w:val="00F11431"/>
    <w:rsid w:val="00F53A6C"/>
    <w:rsid w:val="00F7183D"/>
    <w:rsid w:val="00F81BBB"/>
    <w:rsid w:val="00F85EE9"/>
    <w:rsid w:val="00F86910"/>
    <w:rsid w:val="00F9599C"/>
    <w:rsid w:val="00FA025E"/>
    <w:rsid w:val="00FA072D"/>
    <w:rsid w:val="00FA2B20"/>
    <w:rsid w:val="00FA4BB0"/>
    <w:rsid w:val="00FB7C9B"/>
    <w:rsid w:val="00FC7B1B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8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8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2014-09-30T02:24:00Z</cp:lastPrinted>
  <dcterms:created xsi:type="dcterms:W3CDTF">2014-10-01T02:07:00Z</dcterms:created>
  <dcterms:modified xsi:type="dcterms:W3CDTF">2014-10-01T02:07:00Z</dcterms:modified>
</cp:coreProperties>
</file>